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40"/>
          <w:szCs w:val="40"/>
        </w:rPr>
      </w:pPr>
      <w:bookmarkStart w:colFirst="0" w:colLast="0" w:name="_heading=h.pwncip7ydvpp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Ocenění LGBTQ+ Friendly Employer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Dotazník pro ocenění LGBTQ+ Friendly Employer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 dosažení bronzového umístění je nutné získat alespoň 5 bodů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 každé kategorii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Dotazník je rozdělen do 7 částí: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360"/>
        <w:rPr>
          <w:color w:val="43434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Základní údaje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ind w:firstLine="360"/>
        <w:rPr>
          <w:sz w:val="24"/>
          <w:szCs w:val="24"/>
        </w:rPr>
      </w:pPr>
      <w:bookmarkStart w:colFirst="0" w:colLast="0" w:name="_heading=h.ktq8skjmkis4" w:id="1"/>
      <w:bookmarkEnd w:id="1"/>
      <w:r w:rsidDel="00000000" w:rsidR="00000000" w:rsidRPr="00000000">
        <w:rPr>
          <w:sz w:val="24"/>
          <w:szCs w:val="24"/>
          <w:rtl w:val="0"/>
        </w:rPr>
        <w:t xml:space="preserve">2. Předpisy a zaměstnanecké benefity</w:t>
      </w:r>
    </w:p>
    <w:p w:rsidR="00000000" w:rsidDel="00000000" w:rsidP="00000000" w:rsidRDefault="00000000" w:rsidRPr="00000000" w14:paraId="0000000C">
      <w:pPr>
        <w:spacing w:line="36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Péče o trans a genderově rozmanité zaměstnanectvo</w:t>
      </w:r>
    </w:p>
    <w:p w:rsidR="00000000" w:rsidDel="00000000" w:rsidP="00000000" w:rsidRDefault="00000000" w:rsidRPr="00000000" w14:paraId="0000000D">
      <w:pPr>
        <w:spacing w:line="360" w:lineRule="auto"/>
        <w:ind w:left="360" w:firstLine="0"/>
        <w:rPr>
          <w:sz w:val="24"/>
          <w:szCs w:val="24"/>
        </w:rPr>
      </w:pPr>
      <w:bookmarkStart w:colFirst="0" w:colLast="0" w:name="_heading=h.oeghsxr3fkhl" w:id="2"/>
      <w:bookmarkEnd w:id="2"/>
      <w:r w:rsidDel="00000000" w:rsidR="00000000" w:rsidRPr="00000000">
        <w:rPr>
          <w:sz w:val="24"/>
          <w:szCs w:val="24"/>
          <w:rtl w:val="0"/>
        </w:rPr>
        <w:t xml:space="preserve">4. Nábor a práce se zaměstnanectvem</w:t>
      </w:r>
    </w:p>
    <w:p w:rsidR="00000000" w:rsidDel="00000000" w:rsidP="00000000" w:rsidRDefault="00000000" w:rsidRPr="00000000" w14:paraId="0000000E">
      <w:pPr>
        <w:spacing w:line="360" w:lineRule="auto"/>
        <w:ind w:firstLine="360"/>
        <w:rPr>
          <w:sz w:val="24"/>
          <w:szCs w:val="24"/>
        </w:rPr>
      </w:pPr>
      <w:bookmarkStart w:colFirst="0" w:colLast="0" w:name="_heading=h.890ammlblmjh" w:id="3"/>
      <w:bookmarkEnd w:id="3"/>
      <w:r w:rsidDel="00000000" w:rsidR="00000000" w:rsidRPr="00000000">
        <w:rPr>
          <w:sz w:val="24"/>
          <w:szCs w:val="24"/>
          <w:rtl w:val="0"/>
        </w:rPr>
        <w:t xml:space="preserve">5. Vnitřní LGBTQ+ zaměstnanecké skupiny</w:t>
      </w:r>
    </w:p>
    <w:p w:rsidR="00000000" w:rsidDel="00000000" w:rsidP="00000000" w:rsidRDefault="00000000" w:rsidRPr="00000000" w14:paraId="0000000F">
      <w:pPr>
        <w:spacing w:line="36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Role vedení</w:t>
      </w:r>
    </w:p>
    <w:p w:rsidR="00000000" w:rsidDel="00000000" w:rsidP="00000000" w:rsidRDefault="00000000" w:rsidRPr="00000000" w14:paraId="00000010">
      <w:pPr>
        <w:spacing w:line="36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Sledování dopadu a další aktivity</w:t>
      </w:r>
    </w:p>
    <w:p w:rsidR="00000000" w:rsidDel="00000000" w:rsidP="00000000" w:rsidRDefault="00000000" w:rsidRPr="00000000" w14:paraId="00000011">
      <w:pPr>
        <w:pStyle w:val="Heading1"/>
        <w:rPr>
          <w:b w:val="1"/>
          <w:bCs w:val="1"/>
        </w:rPr>
      </w:pPr>
      <w:bookmarkStart w:colFirst="0" w:colLast="0" w:name="_heading=h.i4vyu51k36nx" w:id="4"/>
      <w:bookmarkEnd w:id="4"/>
      <w:r w:rsidDel="00000000" w:rsidR="00000000" w:rsidRPr="00000000">
        <w:rPr>
          <w:b w:val="1"/>
          <w:bCs w:val="1"/>
          <w:rtl w:val="0"/>
        </w:rPr>
        <w:t xml:space="preserve">1. Základní údaje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Právní forma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IČO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Kontaktní osoba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Počet zaměstnanců</w:t>
      </w: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24"/>
          <w:szCs w:val="24"/>
          <w:rtl w:val="0"/>
        </w:rPr>
        <w:t xml:space="preserve">kyň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sz w:val="24"/>
          <w:szCs w:val="24"/>
        </w:rPr>
      </w:pPr>
      <w:bookmarkStart w:colFirst="0" w:colLast="0" w:name="_heading=h.y13i16a555po" w:id="5"/>
      <w:bookmarkEnd w:id="5"/>
      <w:r w:rsidDel="00000000" w:rsidR="00000000" w:rsidRPr="00000000">
        <w:rPr>
          <w:b w:val="1"/>
          <w:bCs w:val="1"/>
          <w:rtl w:val="0"/>
        </w:rPr>
        <w:t xml:space="preserve">2. Předpisy a zaměstnanecké benefity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Obsahují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vaše vnitřní předpisy následující? Označte relevantní: 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Explicitní zákaz diskriminace na základě sexuální orientace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Explicitní zákaz diskriminace na základě genderové identity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Explicitní zákaz homofobní/bifobní šikany nebo obtěžování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Explicitní zákaz transfobní šikany nebo obtěžování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 z toho vnitřní předpisy neobsahují </w:t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Uveďte název dokumentu, ve kterém se vámi vybrané objevuje, a přiložte znění relevantní pasáže (max. </w:t>
      </w:r>
      <w:r w:rsidDel="00000000" w:rsidR="00000000" w:rsidRPr="00000000">
        <w:rPr>
          <w:sz w:val="24"/>
          <w:szCs w:val="24"/>
          <w:rtl w:val="0"/>
        </w:rPr>
        <w:t xml:space="preserve">1000 znaků</w:t>
      </w:r>
      <w:r w:rsidDel="00000000" w:rsidR="00000000" w:rsidRPr="00000000">
        <w:rPr>
          <w:sz w:val="24"/>
          <w:szCs w:val="24"/>
          <w:rtl w:val="0"/>
        </w:rPr>
        <w:t xml:space="preserve">). Bez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uvedeného</w:t>
      </w:r>
      <w:r w:rsidDel="00000000" w:rsidR="00000000" w:rsidRPr="00000000">
        <w:rPr>
          <w:sz w:val="24"/>
          <w:szCs w:val="24"/>
          <w:rtl w:val="0"/>
        </w:rPr>
        <w:t xml:space="preserve"> bohužel nebudeme moct otázku obodovat. 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Jaká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opatření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vaše organizace přijímá při nahlašování projevů diskriminace, šikany nebo obtěžování na základě sexuální orientace nebo genderové identity?</w:t>
      </w:r>
    </w:p>
    <w:p w:rsidR="00000000" w:rsidDel="00000000" w:rsidP="00000000" w:rsidRDefault="00000000" w:rsidRPr="00000000" w14:paraId="00000027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Anonymní nahlašování</w:t>
      </w:r>
      <w:r w:rsidDel="00000000" w:rsidR="00000000" w:rsidRPr="00000000">
        <w:rPr>
          <w:sz w:val="24"/>
          <w:szCs w:val="24"/>
          <w:rtl w:val="0"/>
        </w:rPr>
        <w:t xml:space="preserve"> – Zaměstnanectvo může nahlásit incidenty anonymně přes interní nebo externí platformy (např. důvěrnou linku, online formulář).</w:t>
      </w:r>
    </w:p>
    <w:p w:rsidR="00000000" w:rsidDel="00000000" w:rsidP="00000000" w:rsidRDefault="00000000" w:rsidRPr="00000000" w14:paraId="00000029">
      <w:pPr>
        <w:numPr>
          <w:ilvl w:val="0"/>
          <w:numId w:val="2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Nahlášení mimo přímou nadřízenou linii </w:t>
      </w:r>
      <w:r w:rsidDel="00000000" w:rsidR="00000000" w:rsidRPr="00000000">
        <w:rPr>
          <w:sz w:val="24"/>
          <w:szCs w:val="24"/>
          <w:rtl w:val="0"/>
        </w:rPr>
        <w:t xml:space="preserve">– Existuje možnost nahlásit incidenty osobě nebo oddělení mimo přímé nadřízené (např. HR oddělení, ombudsosoba, externí poradce či poradkyně).</w:t>
      </w:r>
    </w:p>
    <w:p w:rsidR="00000000" w:rsidDel="00000000" w:rsidP="00000000" w:rsidRDefault="00000000" w:rsidRPr="00000000" w14:paraId="0000002A">
      <w:pPr>
        <w:numPr>
          <w:ilvl w:val="0"/>
          <w:numId w:val="2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Proaktivní podpora a informovanost </w:t>
      </w:r>
      <w:r w:rsidDel="00000000" w:rsidR="00000000" w:rsidRPr="00000000">
        <w:rPr>
          <w:sz w:val="24"/>
          <w:szCs w:val="24"/>
          <w:rtl w:val="0"/>
        </w:rPr>
        <w:t xml:space="preserve">– Organizace aktivně informuje zaměstnanectvo o procesech nahlášení a poskytuje pravidelná školení o tom, jak se vypořádat s diskriminačním chováním.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 z výše uvedeného. </w:t>
      </w:r>
    </w:p>
    <w:p w:rsidR="00000000" w:rsidDel="00000000" w:rsidP="00000000" w:rsidRDefault="00000000" w:rsidRPr="00000000" w14:paraId="0000002C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Uveďte název dokumentu, ve kterém se vámi vybrané objevuje, a přiložte znění relevantní pasáže (max. 500 znaků).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Bez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uvedeného</w:t>
      </w:r>
      <w:r w:rsidDel="00000000" w:rsidR="00000000" w:rsidRPr="00000000">
        <w:rPr>
          <w:sz w:val="24"/>
          <w:szCs w:val="24"/>
          <w:rtl w:val="0"/>
        </w:rPr>
        <w:t xml:space="preserve"> bohužel nebudeme moct otázku obodovat.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áte zavedená opatření pro situace, kdy se nejedná přímo o diskriminaci nebo otevřené obtěžování, ale spíše o projevy tzv. mikroagresí a stereotypizace LGBTQ+ lidí?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Směrnice</w:t>
      </w:r>
      <w:r w:rsidDel="00000000" w:rsidR="00000000" w:rsidRPr="00000000">
        <w:rPr>
          <w:sz w:val="24"/>
          <w:szCs w:val="24"/>
          <w:rtl w:val="0"/>
        </w:rPr>
        <w:t xml:space="preserve"> – Máme jasně stanovené směrnice, které definují, co jsou mikroagrese a projevy stereotypizace LGBTQ+ lidí.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Možnost nahlášení</w:t>
      </w:r>
      <w:r w:rsidDel="00000000" w:rsidR="00000000" w:rsidRPr="00000000">
        <w:rPr>
          <w:sz w:val="24"/>
          <w:szCs w:val="24"/>
          <w:rtl w:val="0"/>
        </w:rPr>
        <w:t xml:space="preserve"> – Existuje důvěrný kanál pro nahlášení mikroagresí, který umožňuje zaměstnanectvu cítit se bezpečně a podporovaně při řešení subtilního, ale škodlivého chování.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Pravidelná školení a programy na zvýšení povědomí</w:t>
      </w:r>
      <w:r w:rsidDel="00000000" w:rsidR="00000000" w:rsidRPr="00000000">
        <w:rPr>
          <w:sz w:val="24"/>
          <w:szCs w:val="24"/>
          <w:rtl w:val="0"/>
        </w:rPr>
        <w:t xml:space="preserve"> – Pořádáme pravidelná školení pro zaměstnanectvo zaměřená na zvyšování povědomí o nevědomých předsudcích, mikroagresích a dopadech stereotypizujících komentářů.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Nic z výše uvedeného</w:t>
      </w:r>
    </w:p>
    <w:p w:rsidR="00000000" w:rsidDel="00000000" w:rsidP="00000000" w:rsidRDefault="00000000" w:rsidRPr="00000000" w14:paraId="00000034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Uveďte název dokumentu, ve kterém se vámi vybrané objevuje, a přiložte znění relevantní pasáže (</w:t>
      </w:r>
      <w:r w:rsidDel="00000000" w:rsidR="00000000" w:rsidRPr="00000000">
        <w:rPr>
          <w:sz w:val="24"/>
          <w:szCs w:val="24"/>
          <w:rtl w:val="0"/>
        </w:rPr>
        <w:t xml:space="preserve">max. 1000 znaků</w:t>
      </w:r>
      <w:r w:rsidDel="00000000" w:rsidR="00000000" w:rsidRPr="00000000">
        <w:rPr>
          <w:sz w:val="24"/>
          <w:szCs w:val="24"/>
          <w:rtl w:val="0"/>
        </w:rPr>
        <w:t xml:space="preserve">).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Bez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uvedeného</w:t>
      </w:r>
      <w:r w:rsidDel="00000000" w:rsidR="00000000" w:rsidRPr="00000000">
        <w:rPr>
          <w:sz w:val="24"/>
          <w:szCs w:val="24"/>
          <w:rtl w:val="0"/>
        </w:rPr>
        <w:t xml:space="preserve"> bohužel nebudeme moct otázku obodovat.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 jsou výše uvedená pravidla uplatňována? Máte nastavený proces postihující jejich porušení?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4"/>
        </w:numPr>
        <w:spacing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39">
      <w:pPr>
        <w:numPr>
          <w:ilvl w:val="0"/>
          <w:numId w:val="24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</w:t>
      </w:r>
    </w:p>
    <w:p w:rsidR="00000000" w:rsidDel="00000000" w:rsidP="00000000" w:rsidRDefault="00000000" w:rsidRPr="00000000" w14:paraId="0000003A">
      <w:pPr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Popište, jak dodržování pravidel zajišťujete (max. </w:t>
      </w:r>
      <w:r w:rsidDel="00000000" w:rsidR="00000000" w:rsidRPr="00000000">
        <w:rPr>
          <w:sz w:val="24"/>
          <w:szCs w:val="24"/>
          <w:rtl w:val="0"/>
        </w:rPr>
        <w:t xml:space="preserve">1000 znaků)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Poskytujete následující zaměstnanecké benefity všem zaměstnaným,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včetně LGBTQ+ osob v partnerství či registrovaném partnerství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volno v případě </w:t>
      </w:r>
      <w:r w:rsidDel="00000000" w:rsidR="00000000" w:rsidRPr="00000000">
        <w:rPr>
          <w:sz w:val="24"/>
          <w:szCs w:val="24"/>
          <w:rtl w:val="0"/>
        </w:rPr>
        <w:t xml:space="preserve">uzavření partnerství </w:t>
      </w:r>
      <w:r w:rsidDel="00000000" w:rsidR="00000000" w:rsidRPr="00000000">
        <w:rPr>
          <w:sz w:val="24"/>
          <w:szCs w:val="24"/>
          <w:rtl w:val="0"/>
        </w:rPr>
        <w:t xml:space="preserve">ve stejné délce, jako je zákonné volno na svatbu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volno při úmrtí partnera•ky nebo člena•ky rodiny           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volno při narození dítěte partnera•ky nebo při adopci dítěte partnerem•kou ve stejné délce, jako je otcovská dovolená, a se stejným nárokem na náhradu mzdy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volno při doprovodu partnera•ky nebo dítěte partnera•ky do zdravotnického zařízení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volno za účelem ošetřování partnera•ky                    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Žádný z výše uvedených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Uveďte název dokumentu, ve kterém se vámi vybrané objevuje, a přiložte znění relevantní pasáže (max.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1000 znaků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Bez uvedeného bohužel nebudeme moct otázku obodovat.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Uveďte, jak bylo zaměstnanectvo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 roce 2025 informováno o rovných benefitech a  antidiskriminačních opatřeních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Označte relevantní: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Aktivní komunikace při přijímacím řízení (před nástupem do zaměstnání v rámci výběrového řízení, při nástupu do zaměstnání v rámci vstupního školení, při nástupu do zaměstnání v rámci vstupního pohovoru)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Aktivní komunikace pro zaměstnané (během pravidelných zaměstnaneckých školení)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Pasivní komunikace pro zaměstnané (jednorázová zpráva na interním portálu pro zaměstnanectvo při zavedení benefitu, periodicky zmiňováno v rámci komunikace se zaměstnanectvem, stálá informace na intranetu)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 z vybraného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Jiné, uveďte jaké </w:t>
      </w:r>
    </w:p>
    <w:p w:rsidR="00000000" w:rsidDel="00000000" w:rsidP="00000000" w:rsidRDefault="00000000" w:rsidRPr="00000000" w14:paraId="0000004B">
      <w:pPr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Přiložte dokument s interní komunikací o benefitec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h. Bez přílohy bohužel nebudeme moct otázku obodovat. </w:t>
      </w:r>
    </w:p>
    <w:p w:rsidR="00000000" w:rsidDel="00000000" w:rsidP="00000000" w:rsidRDefault="00000000" w:rsidRPr="00000000" w14:paraId="0000004D">
      <w:pPr>
        <w:tabs>
          <w:tab w:val="left" w:leader="none" w:pos="20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>
          <w:b w:val="1"/>
          <w:bCs w:val="1"/>
        </w:rPr>
      </w:pPr>
      <w:bookmarkStart w:colFirst="0" w:colLast="0" w:name="_heading=h.xjyt7xuh1nw" w:id="6"/>
      <w:bookmarkEnd w:id="6"/>
      <w:r w:rsidDel="00000000" w:rsidR="00000000" w:rsidRPr="00000000">
        <w:rPr>
          <w:b w:val="1"/>
          <w:bCs w:val="1"/>
          <w:rtl w:val="0"/>
        </w:rPr>
        <w:t xml:space="preserve">3. Péče o trans a genderově rozmanité zaměstnanectvo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Máte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ve firmě formálně ustanovené interní postupy nebo doporučení ohledně zaměstnávání trans a genderově rozmanitých osob?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b w:val="1"/>
          <w:bCs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Ano – máme </w:t>
      </w:r>
      <w:r w:rsidDel="00000000" w:rsidR="00000000" w:rsidRPr="00000000">
        <w:rPr>
          <w:sz w:val="24"/>
          <w:szCs w:val="24"/>
          <w:rtl w:val="0"/>
        </w:rPr>
        <w:t xml:space="preserve">formálně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zpracovaný interní dokument nebo dokumenty (např. trans guidelines nebo doporučení pro HR a manažery•ky), který se aktivně používá a je dostupný všem zaměstnancům•kyním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Částečně –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máme stanovená základní doporučení nebo postupy, které používáme, ale nemáme je nikde systémově a písemně ukotveny.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 – tuto </w:t>
      </w:r>
      <w:r w:rsidDel="00000000" w:rsidR="00000000" w:rsidRPr="00000000">
        <w:rPr>
          <w:sz w:val="24"/>
          <w:szCs w:val="24"/>
          <w:rtl w:val="0"/>
        </w:rPr>
        <w:t xml:space="preserve">oblast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zatím nijak formálně neupravujeme.</w:t>
      </w:r>
    </w:p>
    <w:p w:rsidR="00000000" w:rsidDel="00000000" w:rsidP="00000000" w:rsidRDefault="00000000" w:rsidRPr="00000000" w14:paraId="00000054">
      <w:pPr>
        <w:tabs>
          <w:tab w:val="left" w:leader="none" w:pos="2055"/>
        </w:tabs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055"/>
        </w:tabs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line="276" w:lineRule="auto"/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Které z následujících oblastí zahrnují  vaše postupy nebo doporučení ohledně zaměstnávání trans a genderově rozmanitých osob? Označte relevantní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Postupy</w:t>
      </w:r>
      <w:r w:rsidDel="00000000" w:rsidR="00000000" w:rsidRPr="00000000">
        <w:rPr>
          <w:rtl w:val="0"/>
        </w:rPr>
        <w:t xml:space="preserve"> k prevenci diskriminace při náboru – jak reagovat na situace, kdy se 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uchazeče•ky</w:t>
      </w:r>
      <w:r w:rsidDel="00000000" w:rsidR="00000000" w:rsidRPr="00000000">
        <w:rPr>
          <w:rtl w:val="0"/>
        </w:rPr>
        <w:t xml:space="preserve"> objeví nesoulad jména, hlasu nebo vzhledu, a jak zajistit férové posuzování vhodnosti na danou pozici nezávisle na tomto faktoru.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Postup</w:t>
      </w:r>
      <w:r w:rsidDel="00000000" w:rsidR="00000000" w:rsidRPr="00000000">
        <w:rPr>
          <w:rtl w:val="0"/>
        </w:rPr>
        <w:t xml:space="preserve"> či seznam bodů k vyřešení při onboardingu trans a genderově rozmanitých osob jako např. zaevidování preferovaného jména a rodu v interních systémech (především v komunikačních platformách), na visačkách, v podpisu v e-mailu apod.;  naplánování komunikace tématu v týmu; zajištění ochrany osobních údajů (zejména poučení dotčených osob o tom, že není možné bez svolení informaci o genderové identitě šířit)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Plán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tranzice na pracovišti – postup, jak se manažer•ka domluví na plánu s danou podřízenou osobou. Může obsahovat časový plán jednotlivých kroků, řešení změn v oslovování a vystupování v týmu i mimo něj. Dále může jít o domluvu o využívání hygienických zařízení, aby byl zajištěn bezpečný a komfortní přístup k toaletám, šatnám či jakýmkoliv jiným zařízením na pracovišti rozděleným dle pohlaví. </w:t>
      </w:r>
      <w:r w:rsidDel="00000000" w:rsidR="00000000" w:rsidRPr="00000000">
        <w:rPr>
          <w:highlight w:val="cyan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Doporučení pro komunikaci v týmu / v pracovním kolektivu – máme stanovená doporučení, jak informovat kolegy•ně, jak podpořit přijetí trans nebo genderově rozmanité osoby v kolektivu, kde získat další informace nebo školení (např. přes HR, ERG nebo externího konzultanta•ky). </w:t>
      </w:r>
      <w:r w:rsidDel="00000000" w:rsidR="00000000" w:rsidRPr="00000000">
        <w:rPr>
          <w:highlight w:val="cyan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Záruka rovného zacházení – poskytujeme explicitní záruku (nad rámec obecného pravidla rovného zacházení), že tranzice nepovede ke změně pracovní náplně, přeřazení či omezení kariérních příležitostí bez souhlasu či přání zaměstnance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•</w:t>
      </w:r>
      <w:r w:rsidDel="00000000" w:rsidR="00000000" w:rsidRPr="00000000">
        <w:rPr>
          <w:rtl w:val="0"/>
        </w:rPr>
        <w:t xml:space="preserve">kyně (např. přeřazení z pozice, kde osoba přímo jedná se zákazníky•nicemi, obchodními partnery•kami apod.). V případě, že je změnu zařazení nutné provést z důvodů zákonných norem např. pro výrobní pozice, poskytujeme záruku, že změna je s daným zaměstnancem•kyní konzultována předem).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Pokyny pro relokace, služební cesty a vyslání do zahraničí – máme k dispozici pokyny, které zohledňují bezpečnost a komfort trans a genderově rozmanitých osob v zahraničních lokalitách.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Přiložte</w:t>
      </w:r>
      <w:r w:rsidDel="00000000" w:rsidR="00000000" w:rsidRPr="00000000">
        <w:rPr>
          <w:sz w:val="24"/>
          <w:szCs w:val="24"/>
          <w:rtl w:val="0"/>
        </w:rPr>
        <w:t xml:space="preserve"> relevantní dokument(y) s postupy ohledně zaměstnávání trans a genderově rozmanitých osob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Bez přílohy bohužel nebudeme moct otázku obodovat.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055"/>
        </w:tabs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Jakým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způsobem ve vaší firmě zvyšujete povědomí o tématu genderové identity a podporujete inkluzi trans a genderově rozmanitých osob? Označte relevantní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HR oddělení je proškoleno, jak přistupovat k trans a genderově rozmanitým uchazečům•kám a zaměstnancům•kyním – včetně férového náboru, nevědomých předsudků a citlivé komunikace.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HR oddělení a manažeři•ky mají proškolení nebo mají přístup k poradenství o podpoře osob procházejících tranzicí na pracovišti (např. vedení prvního rozhovoru, stanovení plánu tranzice na pracovišti, záruka ochrany osobních údajů).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Manažeři•ky mají přístup k informacím, školením a poradenství o bezpečném prostředí pro genderově rozmanité osoby v týmu, umí reagovat na případné předsudky a mikroagrese.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Téma genderové identity a rozmanitosti je součástí našich interních školení nebo vzdělávacích aktivit pro všechny zaměstnance•kyně (např. e-learning, workshop, součást běžného onboardingu).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Máme interního konzultanta•ku, kontaktní osobu nebo ERG skupinu, na kterou se mohou HR, manažeři•ky či zaměstnanci•kyně obrátit při nejistotě nebo s dotazem k tématu.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 našich interních předpisech, vzdělávacích materiálech a komunikačních textech o genderové rozmanitosti používáme citlivé formulace, aktuální odborné termíny, a genderově inkluzivní jazyk.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Nic z výše uvedeného.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vaše firma umožňuje zaměstnancům•kyním vyjadřovat svou genderovou identitu v každodenní praxi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44746"/>
          <w:sz w:val="21"/>
          <w:szCs w:val="21"/>
          <w:rtl w:val="0"/>
        </w:rPr>
        <w:t xml:space="preserve">?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Označte prosím všechno, co pro vás platí: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055"/>
        </w:tabs>
        <w:ind w:left="36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Zaměstnanec•kyně</w:t>
      </w:r>
      <w:r w:rsidDel="00000000" w:rsidR="00000000" w:rsidRPr="00000000">
        <w:rPr>
          <w:sz w:val="24"/>
          <w:szCs w:val="24"/>
          <w:rtl w:val="0"/>
        </w:rPr>
        <w:t xml:space="preserve"> může veřejně vystupovat pod svým preferovaným jménem i bez úřední změny dokladů (např. u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vést preferované jméno na badgi, v e-mailu, na vizitce apod.)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Máme</w:t>
      </w:r>
      <w:r w:rsidDel="00000000" w:rsidR="00000000" w:rsidRPr="00000000">
        <w:rPr>
          <w:sz w:val="24"/>
          <w:szCs w:val="24"/>
          <w:rtl w:val="0"/>
        </w:rPr>
        <w:t xml:space="preserve"> jasně stanoveno, jak postupovat při změně osobních údajů v souvislosti s úředními změnami dokladů (např. jméno a rodné číslo) v různých zaměstnaneckých systémech a manažer•ka a daný zaměstnanec•kyně jsou s tímto postupem obeznámeni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•y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Zaměstnanec•kyně může nosit oblečení (včetně uniforem) v souladu se svou genderovou identitou či genderového projevu, ne nutně podle pohlaví připsaného při narození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Nic z výše uvedeného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Jakým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způsobem přistupujete k používání hygienických zařízení trans a genderově rozmanitými zaměstnanci•kyněmi?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055"/>
        </w:tabs>
        <w:ind w:left="360" w:firstLine="0"/>
        <w:rPr>
          <w:rFonts w:ascii="Calibri" w:cs="Calibri" w:eastAsia="Calibri" w:hAnsi="Calibri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 pracovištích máme genderově neutrální toalety a zároveň trans anebo genderově rozmanitým zaměstnancům•kyním je umožněno (např. dle domluvy o plánu tranzice na pracovišti) používat toalety nezávisle na pohlaví aktuálně uvedeném v dokladech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 pracovištích nemáme genderově neutrální toalety, ale trans anebo genderově rozmanitým zaměstnancům•kyním je umožněno (např. dle domluvy o plánu tranzice na pracovišti) používat toalety nezávisle na pohlaví aktuálně uvedeném v dokladech </w:t>
      </w:r>
      <w:r w:rsidDel="00000000" w:rsidR="00000000" w:rsidRPr="00000000">
        <w:rPr>
          <w:highlight w:val="cy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 pracovištích nemáme genderově neutrální toalety, trans zaměstnanci•kyně mohou používat toalety pouze dle pohlaví aktuálně uvedeného v dokladech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055"/>
        </w:tabs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Mají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trans a genderově rozmanití zaměstnanci•ky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ně možnost čerpat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následující typy podpory ze strany zaměstnavatele? Označte, které možnosti jsou u vás dostupné: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Možnost</w:t>
      </w:r>
      <w:r w:rsidDel="00000000" w:rsidR="00000000" w:rsidRPr="00000000">
        <w:rPr>
          <w:sz w:val="24"/>
          <w:szCs w:val="24"/>
          <w:rtl w:val="0"/>
        </w:rPr>
        <w:t xml:space="preserve"> praco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vat z domova v období tranzice ve vyšší míře, než je ve firmě běžné, případně možnost využít firemní 100% home office rule</w:t>
      </w:r>
      <w:r w:rsidDel="00000000" w:rsidR="00000000" w:rsidRPr="00000000">
        <w:rPr>
          <w:highlight w:val="cy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Možnost využít hrazené psychologické podpory, která respektuje trans osob</w:t>
      </w:r>
      <w:r w:rsidDel="00000000" w:rsidR="00000000" w:rsidRPr="00000000">
        <w:rPr>
          <w:sz w:val="24"/>
          <w:szCs w:val="24"/>
          <w:rtl w:val="0"/>
        </w:rPr>
        <w:t xml:space="preserve">y, nebo možnost čerpat příspěvek na vlastní psychologickou péči, s níž je daná osoba spokojená</w:t>
      </w:r>
      <w:r w:rsidDel="00000000" w:rsidR="00000000" w:rsidRPr="00000000">
        <w:rPr>
          <w:highlight w:val="cy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Možnost v</w:t>
      </w:r>
      <w:r w:rsidDel="00000000" w:rsidR="00000000" w:rsidRPr="00000000">
        <w:rPr>
          <w:sz w:val="24"/>
          <w:szCs w:val="24"/>
          <w:rtl w:val="0"/>
        </w:rPr>
        <w:t xml:space="preserve">yužít obecnou psychologickou podporu (např. závodní psycholog•žka) </w:t>
      </w:r>
      <w:r w:rsidDel="00000000" w:rsidR="00000000" w:rsidRPr="00000000">
        <w:rPr>
          <w:highlight w:val="cy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Možnost</w:t>
      </w:r>
      <w:r w:rsidDel="00000000" w:rsidR="00000000" w:rsidRPr="00000000">
        <w:rPr>
          <w:sz w:val="24"/>
          <w:szCs w:val="24"/>
          <w:rtl w:val="0"/>
        </w:rPr>
        <w:t xml:space="preserve"> čerp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at příspěvek na další podpůrnou péči pro trans a genderově rozmanité osoby (příspěvek na hormonální prostředky, laserovou epilaci, jiné kosmetické procedury apod.)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Možnost čerpat dny indispozičního volna navíc</w:t>
      </w:r>
      <w:r w:rsidDel="00000000" w:rsidR="00000000" w:rsidRPr="00000000">
        <w:rPr>
          <w:highlight w:val="cy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Nic z výše uvedeného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Jiné, uveďte jaké  </w:t>
      </w:r>
    </w:p>
    <w:p w:rsidR="00000000" w:rsidDel="00000000" w:rsidP="00000000" w:rsidRDefault="00000000" w:rsidRPr="00000000" w14:paraId="00000083">
      <w:pPr>
        <w:rPr>
          <w:strike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Uveďte název dokumentu, ve kterém se vámi vybrané objevuje, a přiložte znění relevantní pasáže (max.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1000 znaků)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Bez uvedeného bohužel nebudeme moct otázku obodovat.</w:t>
      </w:r>
    </w:p>
    <w:p w:rsidR="00000000" w:rsidDel="00000000" w:rsidP="00000000" w:rsidRDefault="00000000" w:rsidRPr="00000000" w14:paraId="00000085">
      <w:pPr>
        <w:tabs>
          <w:tab w:val="left" w:leader="none" w:pos="20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rPr>
          <w:b w:val="1"/>
          <w:bCs w:val="1"/>
          <w:sz w:val="24"/>
          <w:szCs w:val="24"/>
          <w:highlight w:val="white"/>
        </w:rPr>
      </w:pPr>
      <w:bookmarkStart w:colFirst="0" w:colLast="0" w:name="_heading=h.nsjs5xsou9xk" w:id="7"/>
      <w:bookmarkEnd w:id="7"/>
      <w:r w:rsidDel="00000000" w:rsidR="00000000" w:rsidRPr="00000000">
        <w:rPr>
          <w:b w:val="1"/>
          <w:bCs w:val="1"/>
          <w:highlight w:val="white"/>
          <w:rtl w:val="0"/>
        </w:rPr>
        <w:t xml:space="preserve">4. Nábor a práce se zaměstnanectvem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Jakým způsobem oslovujete při náboru talenty včetně těch LGBTQ+? Označte relevantní: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Aktivní oslovování LGBTQ+ talentů v rámci náboru (např. prezentace na LGBTQ+ akcích, cílení na sociálních sítích apod.)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Zahrnutí pasáže o diverzitě a podpoře LGBTQ+ zaměstnanectva do textu náborových inzerátů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Informování potenciálního zaměstnanectva při pohovorech o vnitřních zaměstnaneckých skupinách včetně té LGBTQ+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Nic z toho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Jiné, uveďte jaké  </w:t>
      </w:r>
    </w:p>
    <w:p w:rsidR="00000000" w:rsidDel="00000000" w:rsidP="00000000" w:rsidRDefault="00000000" w:rsidRPr="00000000" w14:paraId="0000008E">
      <w:pPr>
        <w:spacing w:line="240" w:lineRule="auto"/>
        <w:ind w:left="3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Doložte ukázky relevantních výstupů, odkazy na inzeráty či náborovou stránku (</w:t>
      </w:r>
      <w:r w:rsidDel="00000000" w:rsidR="00000000" w:rsidRPr="00000000">
        <w:rPr>
          <w:sz w:val="24"/>
          <w:szCs w:val="24"/>
          <w:rtl w:val="0"/>
        </w:rPr>
        <w:t xml:space="preserve">max. 1000 znaků)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 Bez uvedeného bohužel nebudeme moct otázku obodovat.</w:t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rPr>
          <w:sz w:val="24"/>
          <w:szCs w:val="24"/>
          <w:shd w:fill="fac09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Jaké informace poskytujete novému zaměstnanectvu při nástupu do zaměstnání?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36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Zdravici člena•ky vedení explicitně zmiňující firemní hodnoty diverzity a rovnosti na pracovišti a závazky v oblasti podpory diverzity na pracovišti včetně rovnosti pro LGBTQ+ osoby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Informaci o vnitřních zaměstnaneckých skupinách, včetně LGBTQ+ skupiny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Informaci o inkluzivních předpisech týkajících se LGBTQ+ osob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Nic z toho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Jiné, uveďte jaké </w:t>
      </w:r>
    </w:p>
    <w:p w:rsidR="00000000" w:rsidDel="00000000" w:rsidP="00000000" w:rsidRDefault="00000000" w:rsidRPr="00000000" w14:paraId="00000099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Uveďte název dokumentu,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ve kterém se vámi vybrané objevuje, a přiložte jeho znění </w:t>
      </w:r>
      <w:r w:rsidDel="00000000" w:rsidR="00000000" w:rsidRPr="00000000">
        <w:rPr>
          <w:sz w:val="24"/>
          <w:szCs w:val="24"/>
          <w:rtl w:val="0"/>
        </w:rPr>
        <w:t xml:space="preserve">(max. 1000 znaků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Bez uvedeného bohužel nebudeme moct otázku obodovat.</w:t>
      </w:r>
    </w:p>
    <w:p w:rsidR="00000000" w:rsidDel="00000000" w:rsidP="00000000" w:rsidRDefault="00000000" w:rsidRPr="00000000" w14:paraId="0000009B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Poskytujete zaměstnanectvu školení v diverzitě a rovnosti se zvláštním zřetelem na LGBTQ+ témata?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Ano, poskytujeme samostatné školení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Ano, školení je součástí širšího tématického bloku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Nic z výše uvedeného</w:t>
      </w:r>
    </w:p>
    <w:p w:rsidR="00000000" w:rsidDel="00000000" w:rsidP="00000000" w:rsidRDefault="00000000" w:rsidRPr="00000000" w14:paraId="000000A2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Kolik procent zaměstnanců•kyň se školení v roce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zúčastnilo? Pokud vaše společnost poskytuje oba typy školení, označte procento kumulativně: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Nad 90 %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Nad 70 %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Nad 50 %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Méně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Školení si: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Zajišťujeme vlastními silami (školení je poskytováno z globální úrovně)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Zajišťujeme vlastními silami (školení je připraveno na lokální úrovni)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Zajišťujeme přes externí poskytovatele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Jinak, uveďte jak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Pokud školení zajišťujete přes </w:t>
      </w:r>
      <w:r w:rsidDel="00000000" w:rsidR="00000000" w:rsidRPr="00000000">
        <w:rPr>
          <w:sz w:val="24"/>
          <w:szCs w:val="24"/>
          <w:rtl w:val="0"/>
        </w:rPr>
        <w:t xml:space="preserve">externí poskytovatele, o které se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jedná? </w:t>
      </w:r>
    </w:p>
    <w:p w:rsidR="00000000" w:rsidDel="00000000" w:rsidP="00000000" w:rsidRDefault="00000000" w:rsidRPr="00000000" w14:paraId="000000B1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 případě, že školení je součástí širšího tematického bloku, které oblasti pokrývá?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sz w:val="24"/>
          <w:szCs w:val="24"/>
          <w:shd w:fill="fac09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Zaměstnanecké předpisy a legislativa, postupy při zjištění homofobní/transfobní šikany či obtěžování nebo diskriminačního jednání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Práce s předsudky a stereotypy, explicitně zmiňující také ty spojené s genderovou identitou a sexuální orientací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Výhody a přínosy inkluzivního přístupu, explicitně zmiňující LGBTQ+ osoby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Základní informace o LGBTQ+ osobách včetně slovníčku pojmů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Coming out na pracovišti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Jak se stát „ally“, tedy spojenectvem LGBTQ+ osob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Citlivá komunikace a inkluzivní jazyk</w:t>
      </w:r>
    </w:p>
    <w:p w:rsidR="00000000" w:rsidDel="00000000" w:rsidP="00000000" w:rsidRDefault="00000000" w:rsidRPr="00000000" w14:paraId="000000BB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Doložte strukturu školení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max 1000 znaků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Bez uvedeného bohužel nebudeme moct otázku obodovat.</w:t>
      </w:r>
    </w:p>
    <w:p w:rsidR="00000000" w:rsidDel="00000000" w:rsidP="00000000" w:rsidRDefault="00000000" w:rsidRPr="00000000" w14:paraId="000000BD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 jakou frekvencí probíhá školení, které je součástí širšího tématického bloku?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Minimálně jednou ročně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Jednou za dva roky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Jednou za tři roky nebo méně často</w:t>
      </w:r>
    </w:p>
    <w:p w:rsidR="00000000" w:rsidDel="00000000" w:rsidP="00000000" w:rsidRDefault="00000000" w:rsidRPr="00000000" w14:paraId="000000C2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 jakou frekvencí probíhá samostatné školení?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Minimálně jednou ročně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Jednou za dva roky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Jednou za tři roky nebo méně často</w:t>
      </w:r>
    </w:p>
    <w:p w:rsidR="00000000" w:rsidDel="00000000" w:rsidP="00000000" w:rsidRDefault="00000000" w:rsidRPr="00000000" w14:paraId="000000C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Kdo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je cílovou skupinou samostatného školení zaměřeného na LGBTQ+ témata?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Školení je povinné pro HR zaměstnanectvo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Školení je povinné pro manažerské pozice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Školení je otevřené všem, přihlásit se může kdokoliv z firmy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Kolik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lidí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bylo proškoleno v rámci samostatného školení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 a méně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20–50 osob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50–100 osob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100 a více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Jaké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sdělení proběhlo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 rámci interní komunikace pro veškeré zaměstnanectvo?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Označte relevantní: </w:t>
      </w:r>
    </w:p>
    <w:p w:rsidR="00000000" w:rsidDel="00000000" w:rsidP="00000000" w:rsidRDefault="00000000" w:rsidRPr="00000000" w14:paraId="000000D8">
      <w:pPr>
        <w:spacing w:line="240" w:lineRule="auto"/>
        <w:ind w:left="36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Informace o významných LGBTQ+ dnech (IDAHOT, Spirit day, TDoR apod.)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Informace u příležitosti konání významných LGBTQ+ akcí (konference Pride Business Fóra, Prague Pride, filmový festival Mezipatra aj.)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Informace o aktivitách vnitřní LGBTQ+ zaměstnanecké skupiny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Pozvánka na interní akci k LGBTQ+ tématu (diskuze, přednášky, </w:t>
      </w:r>
      <w:r w:rsidDel="00000000" w:rsidR="00000000" w:rsidRPr="00000000">
        <w:rPr>
          <w:sz w:val="24"/>
          <w:szCs w:val="24"/>
          <w:rtl w:val="0"/>
        </w:rPr>
        <w:t xml:space="preserve">workshopy</w:t>
      </w:r>
      <w:r w:rsidDel="00000000" w:rsidR="00000000" w:rsidRPr="00000000">
        <w:rPr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Informace o získání ocenění v oblasti LGBTQ+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Jiné, uveďte jaké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Žádné</w:t>
      </w:r>
    </w:p>
    <w:p w:rsidR="00000000" w:rsidDel="00000000" w:rsidP="00000000" w:rsidRDefault="00000000" w:rsidRPr="00000000" w14:paraId="000000E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Přiložte příklad interní komunikace z roku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2025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Bez doložení bohužel nebudeme moct otázku obodovat.</w:t>
      </w:r>
    </w:p>
    <w:p w:rsidR="00000000" w:rsidDel="00000000" w:rsidP="00000000" w:rsidRDefault="00000000" w:rsidRPr="00000000" w14:paraId="000000E2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rPr>
          <w:b w:val="1"/>
          <w:bCs w:val="1"/>
          <w:sz w:val="24"/>
          <w:szCs w:val="24"/>
          <w:shd w:fill="fac090" w:val="clear"/>
        </w:rPr>
      </w:pPr>
      <w:bookmarkStart w:colFirst="0" w:colLast="0" w:name="_heading=h.r5gpcg6y9wcm" w:id="8"/>
      <w:bookmarkEnd w:id="8"/>
      <w:r w:rsidDel="00000000" w:rsidR="00000000" w:rsidRPr="00000000">
        <w:rPr>
          <w:b w:val="1"/>
          <w:bCs w:val="1"/>
          <w:highlight w:val="white"/>
          <w:rtl w:val="0"/>
        </w:rPr>
        <w:t xml:space="preserve">5. Vnitřní LGBTQ+ zaměstnanecké skupiny</w:t>
        <w:tab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Máte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v české pobočce vaší firmy či organizace lokální vnitřní LGBTQ+ zaměstnaneckou skupinu (tzv. Employee Resource Group)?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7">
      <w:pPr>
        <w:tabs>
          <w:tab w:val="left" w:leader="none" w:pos="205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19"/>
        </w:numPr>
        <w:tabs>
          <w:tab w:val="left" w:leader="none" w:pos="2055"/>
        </w:tabs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 (pokud ano, vyplňte následující otázky)</w:t>
      </w:r>
    </w:p>
    <w:p w:rsidR="00000000" w:rsidDel="00000000" w:rsidP="00000000" w:rsidRDefault="00000000" w:rsidRPr="00000000" w14:paraId="000000E9">
      <w:pPr>
        <w:numPr>
          <w:ilvl w:val="0"/>
          <w:numId w:val="19"/>
        </w:numPr>
        <w:tabs>
          <w:tab w:val="left" w:leader="none" w:pos="2055"/>
        </w:tabs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</w:t>
      </w:r>
    </w:p>
    <w:p w:rsidR="00000000" w:rsidDel="00000000" w:rsidP="00000000" w:rsidRDefault="00000000" w:rsidRPr="00000000" w14:paraId="000000EA">
      <w:pPr>
        <w:tabs>
          <w:tab w:val="left" w:leader="none" w:pos="20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Kdy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skupina vznikla?</w:t>
      </w:r>
    </w:p>
    <w:p w:rsidR="00000000" w:rsidDel="00000000" w:rsidP="00000000" w:rsidRDefault="00000000" w:rsidRPr="00000000" w14:paraId="000000EC">
      <w:pPr>
        <w:ind w:left="36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 velké je aktivní jádro ERG, tedy vedení ERG a další aktivní členstvo (lidé, na které je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možné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delegovat činnosti ERG)?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1–3 lidi</w:t>
      </w:r>
    </w:p>
    <w:p w:rsidR="00000000" w:rsidDel="00000000" w:rsidP="00000000" w:rsidRDefault="00000000" w:rsidRPr="00000000" w14:paraId="000000EF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4–6 osob</w:t>
      </w:r>
    </w:p>
    <w:p w:rsidR="00000000" w:rsidDel="00000000" w:rsidP="00000000" w:rsidRDefault="00000000" w:rsidRPr="00000000" w14:paraId="000000F0">
      <w:pPr>
        <w:numPr>
          <w:ilvl w:val="0"/>
          <w:numId w:val="2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a více osob</w:t>
      </w:r>
    </w:p>
    <w:p w:rsidR="00000000" w:rsidDel="00000000" w:rsidP="00000000" w:rsidRDefault="00000000" w:rsidRPr="00000000" w14:paraId="000000F1">
      <w:pPr>
        <w:ind w:left="36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Kolik má skupina dalších členů•ek či allies, tedy jaký má skupina reálný dosah (např. skupina na intranetu, mailing list s pozvánkami na akce apod.)?</w:t>
      </w:r>
    </w:p>
    <w:p w:rsidR="00000000" w:rsidDel="00000000" w:rsidP="00000000" w:rsidRDefault="00000000" w:rsidRPr="00000000" w14:paraId="000000F3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Méně než 10 členů•ek</w:t>
      </w:r>
    </w:p>
    <w:p w:rsidR="00000000" w:rsidDel="00000000" w:rsidP="00000000" w:rsidRDefault="00000000" w:rsidRPr="00000000" w14:paraId="000000F4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10–49 členů•ek         </w:t>
      </w:r>
    </w:p>
    <w:p w:rsidR="00000000" w:rsidDel="00000000" w:rsidP="00000000" w:rsidRDefault="00000000" w:rsidRPr="00000000" w14:paraId="000000F5">
      <w:pPr>
        <w:ind w:left="108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Více než 50 členů•ek </w:t>
      </w:r>
    </w:p>
    <w:p w:rsidR="00000000" w:rsidDel="00000000" w:rsidP="00000000" w:rsidRDefault="00000000" w:rsidRPr="00000000" w14:paraId="000000F6">
      <w:pPr>
        <w:ind w:left="363" w:firstLine="0"/>
        <w:rPr>
          <w:sz w:val="24"/>
          <w:szCs w:val="24"/>
          <w:shd w:fill="fac09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Kolik nových členů•ek vstoupilo do skupiny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363" w:firstLine="0"/>
        <w:rPr>
          <w:sz w:val="24"/>
          <w:szCs w:val="24"/>
          <w:shd w:fill="fac09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někdo z nejvyššího vedení firmy executive sponzorem skupiny a aktivním podporovatelem•kou tématu?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</w:t>
      </w:r>
    </w:p>
    <w:p w:rsidR="00000000" w:rsidDel="00000000" w:rsidP="00000000" w:rsidRDefault="00000000" w:rsidRPr="00000000" w14:paraId="000000FC">
      <w:pPr>
        <w:rPr>
          <w:b w:val="1"/>
          <w:bCs w:val="1"/>
          <w:sz w:val="24"/>
          <w:szCs w:val="24"/>
          <w:shd w:fill="fac09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Jaké měla skupina cíle na rok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FE">
      <w:pPr>
        <w:ind w:firstLine="363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 skupina cíle naplnila? Jak probíhalo měření? </w:t>
      </w:r>
    </w:p>
    <w:p w:rsidR="00000000" w:rsidDel="00000000" w:rsidP="00000000" w:rsidRDefault="00000000" w:rsidRPr="00000000" w14:paraId="00000100">
      <w:pPr>
        <w:ind w:firstLine="363"/>
        <w:rPr>
          <w:rFonts w:ascii="Calibri" w:cs="Calibri" w:eastAsia="Calibri" w:hAnsi="Calibri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Které z následujících podpůrných aktivit skupina realizovala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bCs w:val="1"/>
          <w:sz w:val="24"/>
          <w:szCs w:val="24"/>
          <w:shd w:fill="fac09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Poskytuje důvěrnou podporu veškerému zaměstnanectvu v LGBTQ+ oblasti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Poskytuje podporu veškerému zaměstnanectvu při nahlášení homofobní, bifobní či transfobní šikany nebo obtěžování či diskriminačního chování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Skupina je zvána ke změnám interních pravidel, předpisů a postupů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Poskytuje podporu při nastavování přijímacího řízení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Žádné z toho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Jiné, uveďte jaké </w:t>
      </w:r>
    </w:p>
    <w:p w:rsidR="00000000" w:rsidDel="00000000" w:rsidP="00000000" w:rsidRDefault="00000000" w:rsidRPr="00000000" w14:paraId="000001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Které z následujících vzdělávacích aktivit skupina realizovala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360" w:firstLine="0"/>
        <w:rPr>
          <w:rFonts w:ascii="Calibri" w:cs="Calibri" w:eastAsia="Calibri" w:hAnsi="Calibri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Networkingové eventy pro své členstvo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Aktivity zvyšující povědomí o LGBTQ+ tématech mezi zaměstnanci•kyněmi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Spolupráce s LGBTQ+ zaměstnaneckými skupinami z jiných firem či organizací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Spolupráce s jinými vnitřními zaměstnaneckými skupinami uvnitř firmy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Reverzní mentoring pro nejvyšší vedení firmy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Mentoring pro spolupracovníky•ice uvnitř firmy (např. pro HR, marketing apod.)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Fundraising pro LGBTQ+ aktivity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na Prague Pride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na jiných LGBTQ+ akcích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Jiné, uveďte jaké </w:t>
      </w:r>
    </w:p>
    <w:p w:rsidR="00000000" w:rsidDel="00000000" w:rsidP="00000000" w:rsidRDefault="00000000" w:rsidRPr="00000000" w14:paraId="00000116">
      <w:pPr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Prosím stručně popište aktivity (max </w:t>
      </w:r>
      <w:r w:rsidDel="00000000" w:rsidR="00000000" w:rsidRPr="00000000">
        <w:rPr>
          <w:sz w:val="24"/>
          <w:szCs w:val="24"/>
          <w:rtl w:val="0"/>
        </w:rPr>
        <w:t xml:space="preserve">1000 znaků).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 aktivní účast na činnosti vnitřní LGBTQ+ zaměstnanecké skupiny zohledňována při výroční evaluaci výkonu zaměstnance</w:t>
      </w: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kyně?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</w:t>
      </w:r>
    </w:p>
    <w:p w:rsidR="00000000" w:rsidDel="00000000" w:rsidP="00000000" w:rsidRDefault="00000000" w:rsidRPr="00000000" w14:paraId="0000011C">
      <w:pPr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Jaký měla skupina rozpočet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11E">
      <w:pPr>
        <w:ind w:firstLine="36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 je z rozpočtu skupiny financováno? </w:t>
      </w:r>
    </w:p>
    <w:p w:rsidR="00000000" w:rsidDel="00000000" w:rsidP="00000000" w:rsidRDefault="00000000" w:rsidRPr="00000000" w14:paraId="00000120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rPr>
          <w:b w:val="1"/>
          <w:bCs w:val="1"/>
          <w:highlight w:val="white"/>
        </w:rPr>
      </w:pPr>
      <w:bookmarkStart w:colFirst="0" w:colLast="0" w:name="_heading=h.279e83uggz82" w:id="9"/>
      <w:bookmarkEnd w:id="9"/>
      <w:r w:rsidDel="00000000" w:rsidR="00000000" w:rsidRPr="00000000">
        <w:rPr>
          <w:b w:val="1"/>
          <w:bCs w:val="1"/>
          <w:highlight w:val="white"/>
          <w:rtl w:val="0"/>
        </w:rPr>
        <w:t xml:space="preserve">6. Role vedení</w:t>
      </w:r>
    </w:p>
    <w:p w:rsidR="00000000" w:rsidDel="00000000" w:rsidP="00000000" w:rsidRDefault="00000000" w:rsidRPr="00000000" w14:paraId="00000122">
      <w:pPr>
        <w:spacing w:line="240" w:lineRule="auto"/>
        <w:rPr>
          <w:sz w:val="24"/>
          <w:szCs w:val="24"/>
          <w:shd w:fill="fac090" w:val="clear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Jakým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způsobem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se nejvyšší vedení staví k řešení a podpoře inkluze a diverzity na pracovišti směrem k LGBTQ+ osobám? Můžete označit více odpovědí: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15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Samo iniciativně přichází s nápady a řešeními </w:t>
      </w:r>
    </w:p>
    <w:p w:rsidR="00000000" w:rsidDel="00000000" w:rsidP="00000000" w:rsidRDefault="00000000" w:rsidRPr="00000000" w14:paraId="00000126">
      <w:pPr>
        <w:numPr>
          <w:ilvl w:val="0"/>
          <w:numId w:val="15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Podporuje změny vedoucí k větší inkluzi na pracovišti na základě podnětů podřízených </w:t>
      </w:r>
    </w:p>
    <w:p w:rsidR="00000000" w:rsidDel="00000000" w:rsidP="00000000" w:rsidRDefault="00000000" w:rsidRPr="00000000" w14:paraId="00000127">
      <w:pPr>
        <w:numPr>
          <w:ilvl w:val="0"/>
          <w:numId w:val="15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Nejvyšší vedení se v tomto aktivně neangažuje </w:t>
      </w:r>
    </w:p>
    <w:p w:rsidR="00000000" w:rsidDel="00000000" w:rsidP="00000000" w:rsidRDefault="00000000" w:rsidRPr="00000000" w14:paraId="00000128">
      <w:pPr>
        <w:numPr>
          <w:ilvl w:val="0"/>
          <w:numId w:val="15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Nejvyšší vedení větší inkluzi LGBTQ+ osob na pracovišti spíše nepodporuje</w:t>
      </w:r>
    </w:p>
    <w:p w:rsidR="00000000" w:rsidDel="00000000" w:rsidP="00000000" w:rsidRDefault="00000000" w:rsidRPr="00000000" w14:paraId="00000129">
      <w:pPr>
        <w:spacing w:line="240" w:lineRule="auto"/>
        <w:ind w:left="36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Zajímá se nejvyšší vedení o spokojenost LGBTQ+ zaměstnanectva a o to, co je trápí nebo by se dalo zlepšit?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16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Ano, aktivně </w:t>
      </w:r>
    </w:p>
    <w:p w:rsidR="00000000" w:rsidDel="00000000" w:rsidP="00000000" w:rsidRDefault="00000000" w:rsidRPr="00000000" w14:paraId="0000012E">
      <w:pPr>
        <w:numPr>
          <w:ilvl w:val="0"/>
          <w:numId w:val="16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Ano, když za ním někdo přijde, osobu vyslechne </w:t>
      </w:r>
    </w:p>
    <w:p w:rsidR="00000000" w:rsidDel="00000000" w:rsidP="00000000" w:rsidRDefault="00000000" w:rsidRPr="00000000" w14:paraId="0000012F">
      <w:pPr>
        <w:numPr>
          <w:ilvl w:val="0"/>
          <w:numId w:val="16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130">
      <w:pPr>
        <w:numPr>
          <w:ilvl w:val="0"/>
          <w:numId w:val="16"/>
        </w:numPr>
        <w:spacing w:line="240" w:lineRule="auto"/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Nevím </w:t>
      </w:r>
    </w:p>
    <w:p w:rsidR="00000000" w:rsidDel="00000000" w:rsidP="00000000" w:rsidRDefault="00000000" w:rsidRPr="00000000" w14:paraId="00000131">
      <w:pPr>
        <w:spacing w:line="240" w:lineRule="auto"/>
        <w:ind w:left="363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Jakým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způsobem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podporujete členstvo nejvyššího vedení v porozumění problémů LGBTQ+ osob?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0"/>
          <w:numId w:val="18"/>
        </w:numPr>
        <w:spacing w:line="240" w:lineRule="auto"/>
        <w:ind w:left="1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Reverzní mentoring </w:t>
      </w:r>
    </w:p>
    <w:p w:rsidR="00000000" w:rsidDel="00000000" w:rsidP="00000000" w:rsidRDefault="00000000" w:rsidRPr="00000000" w14:paraId="00000135">
      <w:pPr>
        <w:numPr>
          <w:ilvl w:val="0"/>
          <w:numId w:val="18"/>
        </w:numPr>
        <w:spacing w:line="240" w:lineRule="auto"/>
        <w:ind w:left="1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na LGBTQ+ konferencích či akcích </w:t>
      </w:r>
    </w:p>
    <w:p w:rsidR="00000000" w:rsidDel="00000000" w:rsidP="00000000" w:rsidRDefault="00000000" w:rsidRPr="00000000" w14:paraId="00000136">
      <w:pPr>
        <w:numPr>
          <w:ilvl w:val="0"/>
          <w:numId w:val="18"/>
        </w:numPr>
        <w:spacing w:line="240" w:lineRule="auto"/>
        <w:ind w:left="1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na aktivitě vnitřní zaměstnanecké skupiny</w:t>
      </w:r>
    </w:p>
    <w:p w:rsidR="00000000" w:rsidDel="00000000" w:rsidP="00000000" w:rsidRDefault="00000000" w:rsidRPr="00000000" w14:paraId="00000137">
      <w:pPr>
        <w:numPr>
          <w:ilvl w:val="0"/>
          <w:numId w:val="18"/>
        </w:numPr>
        <w:spacing w:line="240" w:lineRule="auto"/>
        <w:ind w:left="1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Jiné, uveďte jaké </w:t>
      </w:r>
    </w:p>
    <w:p w:rsidR="00000000" w:rsidDel="00000000" w:rsidP="00000000" w:rsidRDefault="00000000" w:rsidRPr="00000000" w14:paraId="00000138">
      <w:pPr>
        <w:numPr>
          <w:ilvl w:val="0"/>
          <w:numId w:val="18"/>
        </w:numPr>
        <w:spacing w:line="240" w:lineRule="auto"/>
        <w:ind w:left="108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Nijak </w:t>
      </w:r>
    </w:p>
    <w:p w:rsidR="00000000" w:rsidDel="00000000" w:rsidP="00000000" w:rsidRDefault="00000000" w:rsidRPr="00000000" w14:paraId="00000139">
      <w:pPr>
        <w:spacing w:line="240" w:lineRule="auto"/>
        <w:ind w:left="108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ind w:left="363" w:firstLine="35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Popište konkrétní aktivity (</w:t>
      </w:r>
      <w:r w:rsidDel="00000000" w:rsidR="00000000" w:rsidRPr="00000000">
        <w:rPr>
          <w:sz w:val="24"/>
          <w:szCs w:val="24"/>
          <w:rtl w:val="0"/>
        </w:rPr>
        <w:t xml:space="preserve">max 1000 znaků)</w:t>
      </w:r>
    </w:p>
    <w:p w:rsidR="00000000" w:rsidDel="00000000" w:rsidP="00000000" w:rsidRDefault="00000000" w:rsidRPr="00000000" w14:paraId="0000013B">
      <w:pPr>
        <w:spacing w:line="240" w:lineRule="auto"/>
        <w:ind w:left="36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kterých aktivit bylo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nejvyšší vedení zapojeno? Označte relevantní: </w:t>
      </w:r>
    </w:p>
    <w:p w:rsidR="00000000" w:rsidDel="00000000" w:rsidP="00000000" w:rsidRDefault="00000000" w:rsidRPr="00000000" w14:paraId="000001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Komunikace o odmítnutí jakékoliv diskriminace, šikany či obtěžování na pracovišti včetně důvodu sexuální orientace a genderové identity  </w:t>
      </w:r>
    </w:p>
    <w:p w:rsidR="00000000" w:rsidDel="00000000" w:rsidP="00000000" w:rsidRDefault="00000000" w:rsidRPr="00000000" w14:paraId="0000013F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Pravidelné setkání s vnitřní LGBTQ+ zaměstnaneckou skupinou  </w:t>
      </w:r>
    </w:p>
    <w:p w:rsidR="00000000" w:rsidDel="00000000" w:rsidP="00000000" w:rsidRDefault="00000000" w:rsidRPr="00000000" w14:paraId="00000140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či projev na interní LGBTQ+ akci  </w:t>
      </w:r>
    </w:p>
    <w:p w:rsidR="00000000" w:rsidDel="00000000" w:rsidP="00000000" w:rsidRDefault="00000000" w:rsidRPr="00000000" w14:paraId="00000141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či projev na externí LGBTQ+ akci  </w:t>
      </w:r>
    </w:p>
    <w:p w:rsidR="00000000" w:rsidDel="00000000" w:rsidP="00000000" w:rsidRDefault="00000000" w:rsidRPr="00000000" w14:paraId="00000142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Aktivní podpora změny klimatu pro LGBTQ+ osoby v české společnosti  </w:t>
      </w:r>
    </w:p>
    <w:p w:rsidR="00000000" w:rsidDel="00000000" w:rsidP="00000000" w:rsidRDefault="00000000" w:rsidRPr="00000000" w14:paraId="00000143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Propagace tématu mezi kolegy•němi z nejvyššího vedení jiných firem  </w:t>
      </w:r>
    </w:p>
    <w:p w:rsidR="00000000" w:rsidDel="00000000" w:rsidP="00000000" w:rsidRDefault="00000000" w:rsidRPr="00000000" w14:paraId="00000144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na tvoření LGBTQ+ ročního plánu či strategie </w:t>
      </w:r>
    </w:p>
    <w:p w:rsidR="00000000" w:rsidDel="00000000" w:rsidP="00000000" w:rsidRDefault="00000000" w:rsidRPr="00000000" w14:paraId="00000145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Jiné, uveďte jaké </w:t>
      </w:r>
    </w:p>
    <w:p w:rsidR="00000000" w:rsidDel="00000000" w:rsidP="00000000" w:rsidRDefault="00000000" w:rsidRPr="00000000" w14:paraId="00000146">
      <w:pPr>
        <w:numPr>
          <w:ilvl w:val="0"/>
          <w:numId w:val="20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žádných aktivit</w:t>
      </w:r>
    </w:p>
    <w:p w:rsidR="00000000" w:rsidDel="00000000" w:rsidP="00000000" w:rsidRDefault="00000000" w:rsidRPr="00000000" w14:paraId="00000147">
      <w:pPr>
        <w:spacing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Popište konkrétní aktivity (max </w:t>
      </w:r>
      <w:r w:rsidDel="00000000" w:rsidR="00000000" w:rsidRPr="00000000">
        <w:rPr>
          <w:sz w:val="24"/>
          <w:szCs w:val="24"/>
          <w:rtl w:val="0"/>
        </w:rPr>
        <w:t xml:space="preserve">1000 znaků</w:t>
      </w:r>
      <w:r w:rsidDel="00000000" w:rsidR="00000000" w:rsidRPr="00000000">
        <w:rPr>
          <w:sz w:val="24"/>
          <w:szCs w:val="24"/>
          <w:rtl w:val="0"/>
        </w:rPr>
        <w:t xml:space="preserve">). Přiložte dokumentaci, např. fotky, prinstcreen z intranetu apod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Bez doložení bohužel nebudeme moct otázku obodovat.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1"/>
        <w:rPr>
          <w:b w:val="1"/>
          <w:bCs w:val="1"/>
        </w:rPr>
      </w:pPr>
      <w:bookmarkStart w:colFirst="0" w:colLast="0" w:name="_heading=h.4vh9h67r7z9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1"/>
        <w:rPr>
          <w:b w:val="1"/>
          <w:bCs w:val="1"/>
          <w:highlight w:val="yellow"/>
        </w:rPr>
      </w:pPr>
      <w:bookmarkStart w:colFirst="0" w:colLast="0" w:name="_heading=h.3det2c50gmts" w:id="11"/>
      <w:bookmarkEnd w:id="11"/>
      <w:r w:rsidDel="00000000" w:rsidR="00000000" w:rsidRPr="00000000">
        <w:rPr>
          <w:b w:val="1"/>
          <w:bCs w:val="1"/>
          <w:rtl w:val="0"/>
        </w:rPr>
        <w:t xml:space="preserve">7. Sledování dopadu a další aktivity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Jaké byly vaše tři hlavní cíle organizace v oblasti LGBTQ+ inkluze v roce 2025? (Předmětem otázky jsou celofiremní cíle v této oblasti – na rozdíl od otázky č. 30, která se ptá na cíle vnitřní zaměstnanecké skupiny.)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4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Popište (max. 1000 znaků).</w:t>
      </w:r>
    </w:p>
    <w:p w:rsidR="00000000" w:rsidDel="00000000" w:rsidP="00000000" w:rsidRDefault="00000000" w:rsidRPr="00000000" w14:paraId="000001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Popište, jak se cíle podařilo naplnit.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Jakým způsobem sledujete dopad vašich aktivit a politik podporujících LGBTQ+ diverzitu?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Calibri" w:cs="Calibri" w:eastAsia="Calibri" w:hAnsi="Calibri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23"/>
        </w:numPr>
        <w:spacing w:line="240" w:lineRule="auto"/>
        <w:ind w:left="1003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Anonymní průzkum zjišťující postoje zaměstnanectva vůči LGBTQ+ osobám </w:t>
      </w:r>
    </w:p>
    <w:p w:rsidR="00000000" w:rsidDel="00000000" w:rsidP="00000000" w:rsidRDefault="00000000" w:rsidRPr="00000000" w14:paraId="00000156">
      <w:pPr>
        <w:numPr>
          <w:ilvl w:val="0"/>
          <w:numId w:val="23"/>
        </w:numPr>
        <w:spacing w:line="240" w:lineRule="auto"/>
        <w:ind w:left="1003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Zaměstnanecké fokusní skupiny zaměřené na téma diverzity, včetně LGBTQ+ </w:t>
      </w:r>
    </w:p>
    <w:p w:rsidR="00000000" w:rsidDel="00000000" w:rsidP="00000000" w:rsidRDefault="00000000" w:rsidRPr="00000000" w14:paraId="00000157">
      <w:pPr>
        <w:numPr>
          <w:ilvl w:val="0"/>
          <w:numId w:val="23"/>
        </w:numPr>
        <w:spacing w:line="240" w:lineRule="auto"/>
        <w:ind w:left="1003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Průzkum angažovanosti zaměstnanců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•kyň v oblasti diverzity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numPr>
          <w:ilvl w:val="0"/>
          <w:numId w:val="23"/>
        </w:numPr>
        <w:spacing w:line="240" w:lineRule="auto"/>
        <w:ind w:left="1003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Externí proces vyhodnocující přístup k LGBTQ+ inkluzi (např. pravidelná účast v LGBTQ+ Workplace Equality Awards) </w:t>
      </w:r>
    </w:p>
    <w:p w:rsidR="00000000" w:rsidDel="00000000" w:rsidP="00000000" w:rsidRDefault="00000000" w:rsidRPr="00000000" w14:paraId="00000159">
      <w:pPr>
        <w:numPr>
          <w:ilvl w:val="0"/>
          <w:numId w:val="23"/>
        </w:numPr>
        <w:spacing w:line="240" w:lineRule="auto"/>
        <w:ind w:left="1003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Nic z uvedeného</w:t>
      </w:r>
    </w:p>
    <w:p w:rsidR="00000000" w:rsidDel="00000000" w:rsidP="00000000" w:rsidRDefault="00000000" w:rsidRPr="00000000" w14:paraId="0000015A">
      <w:pPr>
        <w:numPr>
          <w:ilvl w:val="0"/>
          <w:numId w:val="23"/>
        </w:numPr>
        <w:spacing w:line="240" w:lineRule="auto"/>
        <w:ind w:left="1003" w:hanging="283"/>
        <w:rPr>
          <w:sz w:val="24"/>
          <w:szCs w:val="24"/>
        </w:rPr>
      </w:pPr>
      <w:bookmarkStart w:colFirst="0" w:colLast="0" w:name="_heading=h.n5m58xf4gyom" w:id="12"/>
      <w:bookmarkEnd w:id="12"/>
      <w:r w:rsidDel="00000000" w:rsidR="00000000" w:rsidRPr="00000000">
        <w:rPr>
          <w:sz w:val="24"/>
          <w:szCs w:val="24"/>
          <w:rtl w:val="0"/>
        </w:rPr>
        <w:t xml:space="preserve">Jiné, uveďte jaké</w:t>
      </w:r>
    </w:p>
    <w:p w:rsidR="00000000" w:rsidDel="00000000" w:rsidP="00000000" w:rsidRDefault="00000000" w:rsidRPr="00000000" w14:paraId="0000015B">
      <w:pPr>
        <w:spacing w:line="240" w:lineRule="auto"/>
        <w:ind w:left="1003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ind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Popište (max </w:t>
      </w:r>
      <w:r w:rsidDel="00000000" w:rsidR="00000000" w:rsidRPr="00000000">
        <w:rPr>
          <w:sz w:val="24"/>
          <w:szCs w:val="24"/>
          <w:rtl w:val="0"/>
        </w:rPr>
        <w:t xml:space="preserve">1000 znaků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V případě odpovědí a), b), c) přiložte dokumentaci, např. dotazníky, výsledky výzkumu apod.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Bez přílohy bohužel nebudeme moct otázku obodovat. </w:t>
      </w:r>
    </w:p>
    <w:p w:rsidR="00000000" w:rsidDel="00000000" w:rsidP="00000000" w:rsidRDefault="00000000" w:rsidRPr="00000000" w14:paraId="0000015D">
      <w:pPr>
        <w:spacing w:line="240" w:lineRule="auto"/>
        <w:ind w:left="283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ind w:left="36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Které z dalších aktivit, mimo činnosti vnitřní zaměstnanecké skupiny, jste interně v ČR realizovali v roce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 cílem zajistit lepší inkluzi LGBTQ+ zaměstnanectva? Označte relevantní: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bookmarkStart w:colFirst="0" w:colLast="0" w:name="_heading=h.se1g33d72l1x" w:id="13"/>
      <w:bookmarkEnd w:id="13"/>
      <w:r w:rsidDel="00000000" w:rsidR="00000000" w:rsidRPr="00000000">
        <w:rPr>
          <w:sz w:val="24"/>
          <w:szCs w:val="24"/>
          <w:rtl w:val="0"/>
        </w:rPr>
        <w:t xml:space="preserve">Zavedení duhových šňůrek pro zaměstnanecké kartičky, placek či odznáčků, které může zaměstnanectvo dobrovolně používat </w:t>
      </w:r>
    </w:p>
    <w:p w:rsidR="00000000" w:rsidDel="00000000" w:rsidP="00000000" w:rsidRDefault="00000000" w:rsidRPr="00000000" w14:paraId="00000162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Diverzita a inkluze jsou součástí advokační činnosti </w:t>
      </w:r>
    </w:p>
    <w:p w:rsidR="00000000" w:rsidDel="00000000" w:rsidP="00000000" w:rsidRDefault="00000000" w:rsidRPr="00000000" w14:paraId="00000163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Pořádání externích akcí o LGBTQ+ tématu v prostorách firmy či organizace </w:t>
      </w:r>
    </w:p>
    <w:p w:rsidR="00000000" w:rsidDel="00000000" w:rsidP="00000000" w:rsidRDefault="00000000" w:rsidRPr="00000000" w14:paraId="00000164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Účast zaměstnanectva v průvodu Prague Pride</w:t>
      </w:r>
    </w:p>
    <w:p w:rsidR="00000000" w:rsidDel="00000000" w:rsidP="00000000" w:rsidRDefault="00000000" w:rsidRPr="00000000" w14:paraId="00000165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Externí komunikace podpory LGBTQ+ osob </w:t>
      </w:r>
    </w:p>
    <w:p w:rsidR="00000000" w:rsidDel="00000000" w:rsidP="00000000" w:rsidRDefault="00000000" w:rsidRPr="00000000" w14:paraId="00000166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Členství v iniciativách podporujících LGBTQ+ rovnost na pracovišti nebo diverzitu a inkluzi</w:t>
      </w:r>
    </w:p>
    <w:p w:rsidR="00000000" w:rsidDel="00000000" w:rsidP="00000000" w:rsidRDefault="00000000" w:rsidRPr="00000000" w14:paraId="00000167">
      <w:pPr>
        <w:numPr>
          <w:ilvl w:val="0"/>
          <w:numId w:val="21"/>
        </w:numPr>
        <w:spacing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Jiné, uveďte jaké </w:t>
      </w:r>
    </w:p>
    <w:p w:rsidR="00000000" w:rsidDel="00000000" w:rsidP="00000000" w:rsidRDefault="00000000" w:rsidRPr="00000000" w14:paraId="00000168">
      <w:pPr>
        <w:spacing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ind w:left="360"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Popište (max. </w:t>
      </w:r>
      <w:r w:rsidDel="00000000" w:rsidR="00000000" w:rsidRPr="00000000">
        <w:rPr>
          <w:sz w:val="24"/>
          <w:szCs w:val="24"/>
          <w:rtl w:val="0"/>
        </w:rPr>
        <w:t xml:space="preserve">1000</w:t>
      </w:r>
      <w:r w:rsidDel="00000000" w:rsidR="00000000" w:rsidRPr="00000000">
        <w:rPr>
          <w:sz w:val="24"/>
          <w:szCs w:val="24"/>
          <w:rtl w:val="0"/>
        </w:rPr>
        <w:t xml:space="preserve"> znaků).</w:t>
      </w:r>
    </w:p>
    <w:p w:rsidR="00000000" w:rsidDel="00000000" w:rsidP="00000000" w:rsidRDefault="00000000" w:rsidRPr="00000000" w14:paraId="000001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Jaké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jsou vaše hlavní cíle v oblasti LGBTQ+ inkluze pro rok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 jak jich chcete dosáhnout?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ind w:left="363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ind w:left="283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Popište (max. 1000 znaků).</w:t>
      </w:r>
    </w:p>
    <w:p w:rsidR="00000000" w:rsidDel="00000000" w:rsidP="00000000" w:rsidRDefault="00000000" w:rsidRPr="00000000" w14:paraId="00000170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 vaší přihlášce můžete pro hodnotící komisi přidat také přílohy (např. vlastní prezentaci, fotografie, směrnice, odkaz na video), které přiblíží aktivity vaší společnosti za uplynulý rok. Kapacita příloh jsou 3 MB, větší přílohy prosím zasílejte přes úložiště.</w:t>
      </w:r>
    </w:p>
    <w:sectPr>
      <w:headerReference r:id="rId7" w:type="default"/>
      <w:pgSz w:h="16834" w:w="11909" w:orient="portrait"/>
      <w:pgMar w:bottom="1700" w:top="2267" w:left="680" w:right="680" w:header="720" w:footer="17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rPr/>
    </w:pPr>
    <w:r w:rsidDel="00000000" w:rsidR="00000000" w:rsidRPr="00000000">
      <w:rPr/>
      <w:pict>
        <v:shape id="WordPictureWatermark1" style="position:absolute;width:597.5pt;height:844.5pt;rotation:0;z-index:-503316481;mso-position-horizontal-relative:margin;mso-position-horizontal:absolute;margin-left:-34.4pt;mso-position-vertical-relative:margin;mso-position-vertical:absolute;margin-top:-114.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2880" w:hanging="360"/>
      </w:pPr>
      <w:rPr/>
    </w:lvl>
    <w:lvl w:ilvl="1">
      <w:start w:val="1"/>
      <w:numFmt w:val="lowerLetter"/>
      <w:lvlText w:val="%2."/>
      <w:lvlJc w:val="left"/>
      <w:pPr>
        <w:ind w:left="3600" w:hanging="360"/>
      </w:pPr>
      <w:rPr/>
    </w:lvl>
    <w:lvl w:ilvl="2">
      <w:start w:val="1"/>
      <w:numFmt w:val="lowerRoman"/>
      <w:lvlText w:val="%3."/>
      <w:lvlJc w:val="right"/>
      <w:pPr>
        <w:ind w:left="4320" w:hanging="180"/>
      </w:pPr>
      <w:rPr/>
    </w:lvl>
    <w:lvl w:ilvl="3">
      <w:start w:val="1"/>
      <w:numFmt w:val="decimal"/>
      <w:lvlText w:val="%4."/>
      <w:lvlJc w:val="left"/>
      <w:pPr>
        <w:ind w:left="5040" w:hanging="360"/>
      </w:pPr>
      <w:rPr/>
    </w:lvl>
    <w:lvl w:ilvl="4">
      <w:start w:val="1"/>
      <w:numFmt w:val="lowerLetter"/>
      <w:lvlText w:val="%5."/>
      <w:lvlJc w:val="left"/>
      <w:pPr>
        <w:ind w:left="5760" w:hanging="360"/>
      </w:pPr>
      <w:rPr/>
    </w:lvl>
    <w:lvl w:ilvl="5">
      <w:start w:val="1"/>
      <w:numFmt w:val="lowerRoman"/>
      <w:lvlText w:val="%6."/>
      <w:lvlJc w:val="right"/>
      <w:pPr>
        <w:ind w:left="6480" w:hanging="180"/>
      </w:pPr>
      <w:rPr/>
    </w:lvl>
    <w:lvl w:ilvl="6">
      <w:start w:val="1"/>
      <w:numFmt w:val="decimal"/>
      <w:lvlText w:val="%7."/>
      <w:lvlJc w:val="left"/>
      <w:pPr>
        <w:ind w:left="7200" w:hanging="360"/>
      </w:pPr>
      <w:rPr/>
    </w:lvl>
    <w:lvl w:ilvl="7">
      <w:start w:val="1"/>
      <w:numFmt w:val="lowerLetter"/>
      <w:lvlText w:val="%8."/>
      <w:lvlJc w:val="left"/>
      <w:pPr>
        <w:ind w:left="7920" w:hanging="360"/>
      </w:pPr>
      <w:rPr/>
    </w:lvl>
    <w:lvl w:ilvl="8">
      <w:start w:val="1"/>
      <w:numFmt w:val="lowerRoman"/>
      <w:lvlText w:val="%9."/>
      <w:lvlJc w:val="right"/>
      <w:pPr>
        <w:ind w:left="864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)"/>
      <w:lvlJc w:val="left"/>
      <w:pPr>
        <w:ind w:left="393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65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37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609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81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53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25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97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693" w:hanging="360"/>
      </w:pPr>
      <w:rPr>
        <w:u w:val="none"/>
      </w:rPr>
    </w:lvl>
  </w:abstractNum>
  <w:abstractNum w:abstractNumId="1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lowerLetter"/>
      <w:lvlText w:val="%1)"/>
      <w:lvlJc w:val="left"/>
      <w:pPr>
        <w:ind w:left="1069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z1MNhl7SefH0Jyn6Lko0A7lYQ==">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2025-01-07T15:29:00Z</dcterms:created>
</cp:coreProperties>
</file>